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8C09B" w14:textId="77777777" w:rsidR="00E730C2" w:rsidRPr="00F035A5" w:rsidRDefault="0011295D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C4DEF43" wp14:editId="1B5D624B">
            <wp:simplePos x="0" y="0"/>
            <wp:positionH relativeFrom="column">
              <wp:posOffset>5263515</wp:posOffset>
            </wp:positionH>
            <wp:positionV relativeFrom="paragraph">
              <wp:posOffset>-205740</wp:posOffset>
            </wp:positionV>
            <wp:extent cx="967740" cy="681990"/>
            <wp:effectExtent l="0" t="0" r="3810" b="3810"/>
            <wp:wrapNone/>
            <wp:docPr id="4" name="Рисунок 4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30C2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 w:rsidR="0057383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Юный мастер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715383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- </w:t>
      </w:r>
      <w:r w:rsidR="0057383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2024</w:t>
      </w:r>
      <w:r w:rsidR="00E730C2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0BC1D367" w14:textId="77777777" w:rsidR="00E730C2" w:rsidRPr="00F035A5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25D7C8C6" w14:textId="77777777" w:rsidR="00E730C2" w:rsidRPr="00F035A5" w:rsidRDefault="00E730C2" w:rsidP="00E730C2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623E09CD" w14:textId="600B97EB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Компет</w:t>
      </w:r>
      <w:r w:rsidR="0011295D">
        <w:rPr>
          <w:rFonts w:ascii="Times New Roman" w:eastAsia="Times New Roman" w:hAnsi="Times New Roman" w:cs="Times New Roman"/>
          <w:b/>
          <w:bCs/>
          <w:sz w:val="32"/>
          <w:szCs w:val="32"/>
        </w:rPr>
        <w:t>енция «</w:t>
      </w:r>
      <w:r w:rsidR="000029FC">
        <w:rPr>
          <w:rFonts w:ascii="Times New Roman" w:eastAsia="Times New Roman" w:hAnsi="Times New Roman" w:cs="Times New Roman"/>
          <w:b/>
          <w:bCs/>
          <w:sz w:val="32"/>
          <w:szCs w:val="32"/>
        </w:rPr>
        <w:t>Малярные и декоративные работы</w:t>
      </w:r>
      <w:r w:rsidR="0011295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» </w:t>
      </w:r>
    </w:p>
    <w:p w14:paraId="010AEE52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1B656209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14:paraId="1B6EA720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7F0E29E9" w14:textId="77777777" w:rsidR="00E730C2" w:rsidRDefault="00E730C2" w:rsidP="00E730C2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5D6AC970" w14:textId="6FA18A0F" w:rsidR="0011295D" w:rsidRPr="009E22FC" w:rsidRDefault="0011295D" w:rsidP="00606A73">
      <w:pPr>
        <w:pStyle w:val="a3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06A73" w:rsidRPr="00606A73">
        <w:rPr>
          <w:rFonts w:ascii="Times New Roman" w:eastAsia="Times New Roman" w:hAnsi="Times New Roman" w:cs="Times New Roman"/>
          <w:b/>
          <w:sz w:val="28"/>
          <w:szCs w:val="28"/>
        </w:rPr>
        <w:t>Кто такой маляр-декоратор интерьера?»</w:t>
      </w:r>
      <w:r w:rsidR="00606A7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- рассказать о профессии, ответить на вопросы экспертов.</w:t>
      </w:r>
    </w:p>
    <w:p w14:paraId="1837E168" w14:textId="77777777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32CF0A61" w14:textId="77777777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7631DA50" w14:textId="4BCDFC89" w:rsidR="00AA3502" w:rsidRPr="00AA3502" w:rsidRDefault="00AA3502" w:rsidP="00AA3502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рассказать о профессии, ответить на вопросы.</w:t>
      </w:r>
    </w:p>
    <w:p w14:paraId="04A398B0" w14:textId="77777777" w:rsidR="0011295D" w:rsidRPr="0011295D" w:rsidRDefault="0011295D" w:rsidP="001129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13255083" w14:textId="77777777" w:rsidR="00CF64EA" w:rsidRDefault="00CF64EA" w:rsidP="00CF64EA">
      <w:pPr>
        <w:pStyle w:val="a5"/>
        <w:spacing w:line="360" w:lineRule="auto"/>
        <w:ind w:left="720"/>
        <w:rPr>
          <w:b/>
        </w:rPr>
      </w:pPr>
    </w:p>
    <w:p w14:paraId="198E6A63" w14:textId="3ADC9BD8" w:rsidR="00E730C2" w:rsidRPr="00606A73" w:rsidRDefault="00E730C2" w:rsidP="00606A73">
      <w:pPr>
        <w:pStyle w:val="a5"/>
        <w:numPr>
          <w:ilvl w:val="0"/>
          <w:numId w:val="1"/>
        </w:numPr>
        <w:spacing w:line="360" w:lineRule="auto"/>
        <w:rPr>
          <w:b/>
        </w:rPr>
      </w:pPr>
      <w:r w:rsidRPr="009E22FC">
        <w:rPr>
          <w:b/>
        </w:rPr>
        <w:t xml:space="preserve">Работа с карточками - </w:t>
      </w:r>
      <w:r w:rsidR="00606A73" w:rsidRPr="00606A73">
        <w:rPr>
          <w:b/>
        </w:rPr>
        <w:t>«Что необходимо маляру-декоратору для работы в отделке интерьера?»</w:t>
      </w:r>
    </w:p>
    <w:p w14:paraId="77F67A82" w14:textId="77777777" w:rsidR="00AA3502" w:rsidRPr="00AA3502" w:rsidRDefault="00AA3502" w:rsidP="00AA3502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выполнения задания</w:t>
      </w:r>
      <w:r w:rsidRPr="00AA35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531F7E59" w14:textId="77777777" w:rsidR="00606A73" w:rsidRPr="00606A73" w:rsidRDefault="00606A73" w:rsidP="00606A7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выслушать задание;</w:t>
      </w:r>
    </w:p>
    <w:p w14:paraId="7A3EFFC2" w14:textId="77777777" w:rsidR="00606A73" w:rsidRPr="00606A73" w:rsidRDefault="00606A73" w:rsidP="00606A7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разложить материал;</w:t>
      </w:r>
    </w:p>
    <w:p w14:paraId="5DE6B71A" w14:textId="77777777" w:rsidR="00606A73" w:rsidRPr="00606A73" w:rsidRDefault="00606A73" w:rsidP="00606A7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рассмотреть предметы и оборудование;</w:t>
      </w:r>
    </w:p>
    <w:p w14:paraId="062C4429" w14:textId="4270AD5F" w:rsidR="00606A73" w:rsidRPr="00606A73" w:rsidRDefault="00606A73" w:rsidP="00606A7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выбрать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предметы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и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оборудовани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соответствующее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компетенции 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Малярные и декоративные работы» и сложить в конверт со знаком «+», несоответствующие убрать в конверт со знаком «-»</w:t>
      </w:r>
    </w:p>
    <w:p w14:paraId="388E6328" w14:textId="242FAA43" w:rsidR="00AA3502" w:rsidRDefault="00606A73" w:rsidP="00606A7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убрать рабочее место,</w:t>
      </w:r>
    </w:p>
    <w:p w14:paraId="67AAF2C0" w14:textId="430C6B56" w:rsidR="00606A73" w:rsidRDefault="00606A73" w:rsidP="00606A7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       поднять руку. </w:t>
      </w:r>
    </w:p>
    <w:p w14:paraId="2A89E69C" w14:textId="77777777" w:rsidR="00606A73" w:rsidRPr="00AA3502" w:rsidRDefault="00606A73" w:rsidP="00606A73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4187BE2" w14:textId="1FF79167" w:rsidR="000A2F18" w:rsidRDefault="000A2F18" w:rsidP="000A2F18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14:paraId="0A5550FD" w14:textId="77777777" w:rsidR="00CF64EA" w:rsidRPr="00606A73" w:rsidRDefault="00CF64EA" w:rsidP="00606A7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97B769" w14:textId="77777777" w:rsidR="00606A73" w:rsidRPr="00606A73" w:rsidRDefault="00606A73" w:rsidP="00606A73">
      <w:pPr>
        <w:pStyle w:val="a5"/>
        <w:ind w:left="720" w:right="864"/>
        <w:jc w:val="both"/>
        <w:rPr>
          <w:b/>
        </w:rPr>
      </w:pPr>
    </w:p>
    <w:p w14:paraId="0A641EC6" w14:textId="77777777" w:rsidR="00606A73" w:rsidRPr="00606A73" w:rsidRDefault="00606A73" w:rsidP="00606A73">
      <w:pPr>
        <w:pStyle w:val="a5"/>
        <w:ind w:left="720" w:right="864"/>
        <w:jc w:val="both"/>
        <w:rPr>
          <w:b/>
        </w:rPr>
      </w:pPr>
    </w:p>
    <w:p w14:paraId="512FD397" w14:textId="6273BDC5" w:rsidR="00A12BB6" w:rsidRPr="00A12BB6" w:rsidRDefault="00D95891" w:rsidP="00A12BB6">
      <w:pPr>
        <w:pStyle w:val="a5"/>
        <w:numPr>
          <w:ilvl w:val="0"/>
          <w:numId w:val="29"/>
        </w:numPr>
        <w:ind w:right="864"/>
        <w:jc w:val="both"/>
        <w:rPr>
          <w:b/>
        </w:rPr>
      </w:pPr>
      <w:r w:rsidRPr="00606A73">
        <w:rPr>
          <w:rFonts w:eastAsia="Calibri"/>
          <w:b/>
          <w:bCs/>
        </w:rPr>
        <w:lastRenderedPageBreak/>
        <w:t xml:space="preserve"> </w:t>
      </w:r>
      <w:r w:rsidR="00606A73" w:rsidRPr="00606A73">
        <w:rPr>
          <w:b/>
        </w:rPr>
        <w:t>Выпо</w:t>
      </w:r>
      <w:r w:rsidR="00A12BB6">
        <w:rPr>
          <w:b/>
        </w:rPr>
        <w:t>лнение градации цвета №1 (синий)</w:t>
      </w:r>
      <w:r w:rsidR="00606A73" w:rsidRPr="00606A73">
        <w:rPr>
          <w:b/>
        </w:rPr>
        <w:t xml:space="preserve"> - смешивание разных оттенков, окрашивание поверхности в цвете (от светлого к темному) - применение в интерьере.</w:t>
      </w:r>
    </w:p>
    <w:p w14:paraId="4C1A1B22" w14:textId="1C79A9C7" w:rsidR="00303F05" w:rsidRDefault="00E730C2" w:rsidP="00380946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734A5A50" w14:textId="77777777" w:rsidR="00606A73" w:rsidRPr="00606A73" w:rsidRDefault="00606A73" w:rsidP="00606A73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Подготовить 3 емкости. Налить в две емкости белую краску в/д в определенном объеме №1-600 мл и №3-300 мл. Обозначить емкости цифрами 1и 3. Емкость №2 предназначена для смешивания цвета №1 и №3.</w:t>
      </w:r>
    </w:p>
    <w:p w14:paraId="06779951" w14:textId="77777777" w:rsidR="00606A73" w:rsidRPr="00606A73" w:rsidRDefault="00606A73" w:rsidP="00606A73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noProof/>
          <w:sz w:val="28"/>
          <w:lang w:eastAsia="ru-RU"/>
        </w:rPr>
        <w:t xml:space="preserve">Сделать цветовую растяжку (градацию) – от светлого №1 к темному №3, получая средний цвет №2. </w:t>
      </w:r>
      <w:r w:rsidRPr="00606A73">
        <w:rPr>
          <w:rFonts w:ascii="Times New Roman" w:eastAsia="Times New Roman" w:hAnsi="Times New Roman" w:cs="Times New Roman"/>
          <w:sz w:val="28"/>
        </w:rPr>
        <w:t xml:space="preserve">Добавить колер в две емкости с белой краской в определенной пропорции: №1-1 мерная часть колера, перемешать, №3-2 мерные части колера, перемешать, №2 сделать путем смешивания в равных пропорциях по 2 мерные части №1 и №3. </w:t>
      </w:r>
    </w:p>
    <w:p w14:paraId="35415B6B" w14:textId="77777777" w:rsidR="00606A73" w:rsidRPr="00606A73" w:rsidRDefault="00606A73" w:rsidP="00606A73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342" w:lineRule="exact"/>
        <w:ind w:left="1134" w:hanging="425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Подготовить планшет. С помощью малярной ленты разделить планшет на три части (ширина планшета-60 см, ширина малярной ленты-2,5 см, за минусом ленты ширина планшета-55 см, поэтому по 18,5 см по краям планшета, 18,0 см в середине планшета). На планшете должно быть 2 линии малярной ленты. Ленту плотно прижать, чтоб не было затеков краски под ленту.</w:t>
      </w:r>
    </w:p>
    <w:p w14:paraId="275CEB0B" w14:textId="77777777" w:rsidR="00606A73" w:rsidRPr="00606A73" w:rsidRDefault="00606A73" w:rsidP="00606A73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noProof/>
          <w:sz w:val="28"/>
          <w:lang w:eastAsia="ru-RU"/>
        </w:rPr>
        <w:t>Выполнить окрашивание всех трех цветов на заранее подготовленном экспертом планшете, чтобы каждый цвет занимал 1/3 площади планшета и шел от светлого к темному: сначала №1, затем №2, далее №3. Окрашивание элементов цвета производится с помощью кисти, валика.</w:t>
      </w:r>
    </w:p>
    <w:p w14:paraId="32B1D04D" w14:textId="77777777" w:rsidR="00606A73" w:rsidRPr="00606A73" w:rsidRDefault="00606A73" w:rsidP="00606A73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Освободить планшет от малярной ленты.</w:t>
      </w:r>
    </w:p>
    <w:p w14:paraId="6A90E280" w14:textId="77777777" w:rsidR="00606A73" w:rsidRPr="00606A73" w:rsidRDefault="00606A73" w:rsidP="00606A73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Убрать рабочее место.</w:t>
      </w:r>
    </w:p>
    <w:p w14:paraId="0273061F" w14:textId="74EFD1D7" w:rsidR="00D95891" w:rsidRDefault="00606A73" w:rsidP="00A12BB6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Сообщить экспертам о завершении работы</w:t>
      </w:r>
      <w:r w:rsidR="00A12BB6">
        <w:rPr>
          <w:rFonts w:ascii="Times New Roman" w:eastAsia="Times New Roman" w:hAnsi="Times New Roman" w:cs="Times New Roman"/>
          <w:sz w:val="28"/>
        </w:rPr>
        <w:t>, поднять руку.</w:t>
      </w:r>
    </w:p>
    <w:p w14:paraId="13BA80E7" w14:textId="77777777" w:rsidR="00A12BB6" w:rsidRPr="00A12BB6" w:rsidRDefault="00A12BB6" w:rsidP="00A12BB6">
      <w:pPr>
        <w:widowControl w:val="0"/>
        <w:tabs>
          <w:tab w:val="left" w:pos="1562"/>
        </w:tabs>
        <w:autoSpaceDE w:val="0"/>
        <w:autoSpaceDN w:val="0"/>
        <w:spacing w:after="0" w:line="276" w:lineRule="auto"/>
        <w:ind w:left="1134" w:right="-143"/>
        <w:rPr>
          <w:rFonts w:ascii="Times New Roman" w:eastAsia="Times New Roman" w:hAnsi="Times New Roman" w:cs="Times New Roman"/>
          <w:sz w:val="28"/>
        </w:rPr>
      </w:pPr>
    </w:p>
    <w:p w14:paraId="1F7FF7F8" w14:textId="0D441273" w:rsidR="00D95891" w:rsidRDefault="00380946" w:rsidP="00D95891">
      <w:pPr>
        <w:rPr>
          <w:rFonts w:ascii="Times New Roman" w:eastAsia="Times New Roman" w:hAnsi="Times New Roman" w:cs="Times New Roman"/>
          <w:sz w:val="28"/>
          <w:szCs w:val="28"/>
        </w:rPr>
      </w:pPr>
      <w:r w:rsidRPr="00D9589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</w:t>
      </w:r>
      <w:r w:rsidR="00A12BB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2BB6">
        <w:rPr>
          <w:rFonts w:ascii="Times New Roman" w:eastAsia="Times New Roman" w:hAnsi="Times New Roman" w:cs="Times New Roman"/>
          <w:sz w:val="28"/>
          <w:szCs w:val="28"/>
        </w:rPr>
        <w:t>30 мин.</w:t>
      </w:r>
    </w:p>
    <w:p w14:paraId="1BB133A3" w14:textId="7B5FFFAC" w:rsidR="00A12BB6" w:rsidRPr="00A12BB6" w:rsidRDefault="00A12BB6" w:rsidP="00A12BB6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BB6">
        <w:rPr>
          <w:rFonts w:ascii="Times New Roman" w:eastAsia="Times New Roman" w:hAnsi="Times New Roman" w:cs="Times New Roman"/>
          <w:b/>
          <w:sz w:val="28"/>
          <w:szCs w:val="28"/>
        </w:rPr>
        <w:t>Демонстрация умения презентовать готовое изделие – поверхность, окрашенная в цвете (от светлого к темному) - применение в интерьере.</w:t>
      </w:r>
    </w:p>
    <w:p w14:paraId="4CBAAA0A" w14:textId="77777777" w:rsidR="00D95891" w:rsidRPr="00502431" w:rsidRDefault="00D95891" w:rsidP="00D958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31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2C00CD70" w14:textId="77777777" w:rsidR="00A12BB6" w:rsidRPr="00A12BB6" w:rsidRDefault="00A12BB6" w:rsidP="00A12BB6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right="5479"/>
        <w:rPr>
          <w:rFonts w:ascii="Times New Roman" w:eastAsia="Times New Roman" w:hAnsi="Times New Roman" w:cs="Times New Roman"/>
          <w:sz w:val="28"/>
        </w:rPr>
      </w:pPr>
      <w:r w:rsidRPr="00A12BB6">
        <w:rPr>
          <w:rFonts w:ascii="Times New Roman" w:eastAsia="Times New Roman" w:hAnsi="Times New Roman" w:cs="Times New Roman"/>
          <w:sz w:val="28"/>
        </w:rPr>
        <w:t>- поприветствовать;</w:t>
      </w:r>
    </w:p>
    <w:p w14:paraId="35D60B7E" w14:textId="77777777" w:rsidR="00A12BB6" w:rsidRPr="00A12BB6" w:rsidRDefault="00A12BB6" w:rsidP="00A12BB6">
      <w:pPr>
        <w:widowControl w:val="0"/>
        <w:numPr>
          <w:ilvl w:val="1"/>
          <w:numId w:val="31"/>
        </w:numPr>
        <w:tabs>
          <w:tab w:val="left" w:pos="154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12BB6">
        <w:rPr>
          <w:rFonts w:ascii="Times New Roman" w:eastAsia="Times New Roman" w:hAnsi="Times New Roman" w:cs="Times New Roman"/>
          <w:sz w:val="28"/>
        </w:rPr>
        <w:t>представиться;</w:t>
      </w:r>
    </w:p>
    <w:p w14:paraId="758E1E94" w14:textId="09A86EC1" w:rsidR="00070EBF" w:rsidRPr="00A12BB6" w:rsidRDefault="00A12BB6" w:rsidP="00A12BB6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A12BB6">
        <w:rPr>
          <w:rFonts w:ascii="Times New Roman" w:eastAsia="Times New Roman" w:hAnsi="Times New Roman" w:cs="Times New Roman"/>
          <w:sz w:val="28"/>
          <w:szCs w:val="28"/>
        </w:rPr>
        <w:t>- презентовать</w:t>
      </w:r>
      <w:r w:rsidRPr="00A12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2BB6">
        <w:rPr>
          <w:rFonts w:ascii="Times New Roman" w:eastAsia="Times New Roman" w:hAnsi="Times New Roman" w:cs="Times New Roman"/>
          <w:sz w:val="28"/>
          <w:szCs w:val="28"/>
        </w:rPr>
        <w:t xml:space="preserve">готовое изделие - поверхность, окрашенная </w:t>
      </w:r>
      <w:r>
        <w:rPr>
          <w:rFonts w:ascii="Times New Roman" w:eastAsia="Times New Roman" w:hAnsi="Times New Roman" w:cs="Times New Roman"/>
          <w:sz w:val="28"/>
          <w:szCs w:val="28"/>
        </w:rPr>
        <w:t>в цвете (от светлого к темному)</w:t>
      </w:r>
    </w:p>
    <w:p w14:paraId="409B53D8" w14:textId="1DAD85A2" w:rsidR="00D95891" w:rsidRPr="00D95891" w:rsidRDefault="00D95891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FF1FD9" w14:textId="224C1C95" w:rsidR="00D95891" w:rsidRPr="00D95891" w:rsidRDefault="00D95891" w:rsidP="00070EBF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Лимит времени</w:t>
      </w:r>
      <w:r w:rsidR="00A12BB6">
        <w:rPr>
          <w:rFonts w:ascii="Times New Roman" w:hAnsi="Times New Roman" w:cs="Times New Roman"/>
          <w:b/>
          <w:bCs/>
          <w:sz w:val="28"/>
          <w:szCs w:val="28"/>
        </w:rPr>
        <w:t xml:space="preserve"> на представление задания: 3 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>мин.</w:t>
      </w:r>
    </w:p>
    <w:p w14:paraId="3011A9BC" w14:textId="77777777" w:rsidR="000029FC" w:rsidRPr="00F035A5" w:rsidRDefault="000029FC" w:rsidP="000029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790C28F" wp14:editId="1784C2C4">
            <wp:simplePos x="0" y="0"/>
            <wp:positionH relativeFrom="column">
              <wp:posOffset>5263515</wp:posOffset>
            </wp:positionH>
            <wp:positionV relativeFrom="paragraph">
              <wp:posOffset>-205740</wp:posOffset>
            </wp:positionV>
            <wp:extent cx="967740" cy="681990"/>
            <wp:effectExtent l="0" t="0" r="3810" b="3810"/>
            <wp:wrapNone/>
            <wp:docPr id="8" name="Рисунок 8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Юный мастер</w:t>
      </w: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30A95170" w14:textId="77777777" w:rsidR="000029FC" w:rsidRPr="00F035A5" w:rsidRDefault="000029FC" w:rsidP="000029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6AA5FBBE" w14:textId="77777777" w:rsidR="000029FC" w:rsidRPr="00F035A5" w:rsidRDefault="000029FC" w:rsidP="000029FC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7CB7A1DA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«Малярные и декоративные работы» </w:t>
      </w:r>
    </w:p>
    <w:p w14:paraId="2BC935BD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11F4BC8" w14:textId="716C370D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14:paraId="08AB135F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612E394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3DB163DB" w14:textId="0E453C90" w:rsidR="000029FC" w:rsidRPr="000029FC" w:rsidRDefault="000029FC" w:rsidP="000029FC">
      <w:pPr>
        <w:pStyle w:val="a3"/>
        <w:numPr>
          <w:ilvl w:val="0"/>
          <w:numId w:val="32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9FC">
        <w:rPr>
          <w:rFonts w:ascii="Times New Roman" w:eastAsia="Times New Roman" w:hAnsi="Times New Roman" w:cs="Times New Roman"/>
          <w:b/>
          <w:sz w:val="28"/>
          <w:szCs w:val="28"/>
        </w:rPr>
        <w:t>«Кто такой маляр-декоратор интерьера?»  - рассказать о профессии, ответить на вопросы экспертов.</w:t>
      </w:r>
    </w:p>
    <w:p w14:paraId="5950A026" w14:textId="77777777" w:rsidR="000029FC" w:rsidRPr="00AA3502" w:rsidRDefault="000029FC" w:rsidP="000029FC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051CB89C" w14:textId="77777777" w:rsidR="000029FC" w:rsidRPr="00AA3502" w:rsidRDefault="000029FC" w:rsidP="000029FC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39E2F43E" w14:textId="77777777" w:rsidR="000029FC" w:rsidRPr="00AA3502" w:rsidRDefault="000029FC" w:rsidP="000029FC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рассказать о профессии, ответить на вопросы.</w:t>
      </w:r>
    </w:p>
    <w:p w14:paraId="52C0B182" w14:textId="77777777" w:rsidR="000029FC" w:rsidRPr="0011295D" w:rsidRDefault="000029FC" w:rsidP="000029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4566B0E7" w14:textId="77777777" w:rsidR="000029FC" w:rsidRDefault="000029FC" w:rsidP="000029FC">
      <w:pPr>
        <w:pStyle w:val="a5"/>
        <w:spacing w:line="360" w:lineRule="auto"/>
        <w:ind w:left="720"/>
        <w:rPr>
          <w:b/>
        </w:rPr>
      </w:pPr>
    </w:p>
    <w:p w14:paraId="0F9D5E3F" w14:textId="6905C331" w:rsidR="000029FC" w:rsidRPr="00606A73" w:rsidRDefault="000029FC" w:rsidP="000029FC">
      <w:pPr>
        <w:pStyle w:val="a5"/>
        <w:numPr>
          <w:ilvl w:val="0"/>
          <w:numId w:val="32"/>
        </w:numPr>
        <w:spacing w:line="360" w:lineRule="auto"/>
        <w:rPr>
          <w:b/>
        </w:rPr>
      </w:pPr>
      <w:r w:rsidRPr="009E22FC">
        <w:rPr>
          <w:b/>
        </w:rPr>
        <w:t xml:space="preserve">Работа с карточками - </w:t>
      </w:r>
      <w:r w:rsidRPr="00606A73">
        <w:rPr>
          <w:b/>
        </w:rPr>
        <w:t>«Что необходимо маляру-декоратору для работы в отделке интерьера?»</w:t>
      </w:r>
    </w:p>
    <w:p w14:paraId="23353F93" w14:textId="77777777" w:rsidR="000029FC" w:rsidRPr="00AA3502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выполнения задания</w:t>
      </w:r>
      <w:r w:rsidRPr="00AA35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4CD4B614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выслушать задание;</w:t>
      </w:r>
    </w:p>
    <w:p w14:paraId="175A08A4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разложить материал;</w:t>
      </w:r>
    </w:p>
    <w:p w14:paraId="740A3A37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рассмотреть предметы и оборудование;</w:t>
      </w:r>
    </w:p>
    <w:p w14:paraId="47684A7D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выбрать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предметы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и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оборудовани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соответствующее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компетенции 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Малярные и декоративные работы» и сложить в конверт со знаком «+», несоответствующие убрать в конверт со знаком «-»</w:t>
      </w:r>
    </w:p>
    <w:p w14:paraId="06FE76A7" w14:textId="77777777" w:rsidR="000029FC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убрать рабочее место,</w:t>
      </w:r>
    </w:p>
    <w:p w14:paraId="6B1AA4F4" w14:textId="77777777" w:rsidR="000029FC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       поднять руку. </w:t>
      </w:r>
    </w:p>
    <w:p w14:paraId="78371EFF" w14:textId="77777777" w:rsidR="000029FC" w:rsidRPr="00AA3502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5AD0E4D" w14:textId="77777777" w:rsidR="000029FC" w:rsidRDefault="000029FC" w:rsidP="000029FC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14:paraId="0B0A8EF2" w14:textId="77777777" w:rsidR="000029FC" w:rsidRPr="00606A73" w:rsidRDefault="000029FC" w:rsidP="000029F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A8DD7" w14:textId="77777777" w:rsidR="000029FC" w:rsidRPr="00606A73" w:rsidRDefault="000029FC" w:rsidP="000029FC">
      <w:pPr>
        <w:pStyle w:val="a5"/>
        <w:ind w:left="720" w:right="864"/>
        <w:jc w:val="both"/>
        <w:rPr>
          <w:b/>
        </w:rPr>
      </w:pPr>
    </w:p>
    <w:p w14:paraId="28C0463A" w14:textId="77777777" w:rsidR="000029FC" w:rsidRPr="00606A73" w:rsidRDefault="000029FC" w:rsidP="000029FC">
      <w:pPr>
        <w:pStyle w:val="a5"/>
        <w:ind w:left="720" w:right="864"/>
        <w:jc w:val="both"/>
        <w:rPr>
          <w:b/>
        </w:rPr>
      </w:pPr>
    </w:p>
    <w:p w14:paraId="7352DFBB" w14:textId="197C587C" w:rsidR="000029FC" w:rsidRPr="00A12BB6" w:rsidRDefault="000029FC" w:rsidP="000029FC">
      <w:pPr>
        <w:pStyle w:val="a5"/>
        <w:numPr>
          <w:ilvl w:val="0"/>
          <w:numId w:val="32"/>
        </w:numPr>
        <w:ind w:right="864"/>
        <w:jc w:val="both"/>
        <w:rPr>
          <w:b/>
        </w:rPr>
      </w:pPr>
      <w:r w:rsidRPr="00606A73">
        <w:rPr>
          <w:rFonts w:eastAsia="Calibri"/>
          <w:b/>
          <w:bCs/>
        </w:rPr>
        <w:t xml:space="preserve"> </w:t>
      </w:r>
      <w:r w:rsidRPr="00606A73">
        <w:rPr>
          <w:b/>
        </w:rPr>
        <w:t>Выпо</w:t>
      </w:r>
      <w:r>
        <w:rPr>
          <w:b/>
        </w:rPr>
        <w:t>лнение градации цвета №2 (красный)</w:t>
      </w:r>
      <w:r w:rsidRPr="00606A73">
        <w:rPr>
          <w:b/>
        </w:rPr>
        <w:t xml:space="preserve"> - смешивание разных оттенков, окрашивание поверхности в цвете (от светлого к темному) - применение в интерьере.</w:t>
      </w:r>
    </w:p>
    <w:p w14:paraId="4D5DFFC5" w14:textId="77777777" w:rsidR="000029FC" w:rsidRDefault="000029FC" w:rsidP="000029FC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2A2A05B4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Подготовить 3 емкости. Налить в две емкости белую краску в/д в определенном объеме №1-600 мл и №3-300 мл. Обозначить емкости цифрами 1и 3. Емкость №2 предназначена для смешивания цвета №1 и №3.</w:t>
      </w:r>
    </w:p>
    <w:p w14:paraId="29299BC4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noProof/>
          <w:sz w:val="28"/>
          <w:lang w:eastAsia="ru-RU"/>
        </w:rPr>
        <w:t xml:space="preserve">Сделать цветовую растяжку (градацию) – от светлого №1 к темному №3, получая средний цвет №2. </w:t>
      </w:r>
      <w:r w:rsidRPr="00606A73">
        <w:rPr>
          <w:rFonts w:ascii="Times New Roman" w:eastAsia="Times New Roman" w:hAnsi="Times New Roman" w:cs="Times New Roman"/>
          <w:sz w:val="28"/>
        </w:rPr>
        <w:t xml:space="preserve">Добавить колер в две емкости с белой краской в определенной пропорции: №1-1 мерная часть колера, перемешать, №3-2 мерные части колера, перемешать, №2 сделать путем смешивания в равных пропорциях по 2 мерные части №1 и №3. </w:t>
      </w:r>
    </w:p>
    <w:p w14:paraId="3C496BB8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342" w:lineRule="exact"/>
        <w:ind w:left="1134" w:hanging="425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Подготовить планшет. С помощью малярной ленты разделить планшет на три части (ширина планшета-60 см, ширина малярной ленты-2,5 см, за минусом ленты ширина планшета-55 см, поэтому по 18,5 см по краям планшета, 18,0 см в середине планшета). На планшете должно быть 2 линии малярной ленты. Ленту плотно прижать, чтоб не было затеков краски под ленту.</w:t>
      </w:r>
    </w:p>
    <w:p w14:paraId="67B6508D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noProof/>
          <w:sz w:val="28"/>
          <w:lang w:eastAsia="ru-RU"/>
        </w:rPr>
        <w:t>Выполнить окрашивание всех трех цветов на заранее подготовленном экспертом планшете, чтобы каждый цвет занимал 1/3 площади планшета и шел от светлого к темному: сначала №1, затем №2, далее №3. Окрашивание элементов цвета производится с помощью кисти, валика.</w:t>
      </w:r>
    </w:p>
    <w:p w14:paraId="583D21D7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Освободить планшет от малярной ленты.</w:t>
      </w:r>
    </w:p>
    <w:p w14:paraId="3C480F2B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Убрать рабочее место.</w:t>
      </w:r>
    </w:p>
    <w:p w14:paraId="337ACB33" w14:textId="77777777" w:rsidR="000029FC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Сообщить экспертам о завершении работы</w:t>
      </w:r>
      <w:r>
        <w:rPr>
          <w:rFonts w:ascii="Times New Roman" w:eastAsia="Times New Roman" w:hAnsi="Times New Roman" w:cs="Times New Roman"/>
          <w:sz w:val="28"/>
        </w:rPr>
        <w:t>, поднять руку.</w:t>
      </w:r>
    </w:p>
    <w:p w14:paraId="08D2308F" w14:textId="77777777" w:rsidR="000029FC" w:rsidRPr="00A12BB6" w:rsidRDefault="000029FC" w:rsidP="000029FC">
      <w:pPr>
        <w:widowControl w:val="0"/>
        <w:tabs>
          <w:tab w:val="left" w:pos="1562"/>
        </w:tabs>
        <w:autoSpaceDE w:val="0"/>
        <w:autoSpaceDN w:val="0"/>
        <w:spacing w:after="0" w:line="276" w:lineRule="auto"/>
        <w:ind w:left="1134" w:right="-143"/>
        <w:rPr>
          <w:rFonts w:ascii="Times New Roman" w:eastAsia="Times New Roman" w:hAnsi="Times New Roman" w:cs="Times New Roman"/>
          <w:sz w:val="28"/>
        </w:rPr>
      </w:pPr>
    </w:p>
    <w:p w14:paraId="029D86F0" w14:textId="77777777" w:rsidR="000029FC" w:rsidRDefault="000029FC" w:rsidP="000029FC">
      <w:pPr>
        <w:rPr>
          <w:rFonts w:ascii="Times New Roman" w:eastAsia="Times New Roman" w:hAnsi="Times New Roman" w:cs="Times New Roman"/>
          <w:sz w:val="28"/>
          <w:szCs w:val="28"/>
        </w:rPr>
      </w:pPr>
      <w:r w:rsidRPr="00D9589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мин.</w:t>
      </w:r>
    </w:p>
    <w:p w14:paraId="704E665F" w14:textId="77777777" w:rsidR="000029FC" w:rsidRPr="00A12BB6" w:rsidRDefault="000029FC" w:rsidP="000029FC">
      <w:pPr>
        <w:pStyle w:val="a3"/>
        <w:numPr>
          <w:ilvl w:val="0"/>
          <w:numId w:val="32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BB6">
        <w:rPr>
          <w:rFonts w:ascii="Times New Roman" w:eastAsia="Times New Roman" w:hAnsi="Times New Roman" w:cs="Times New Roman"/>
          <w:b/>
          <w:sz w:val="28"/>
          <w:szCs w:val="28"/>
        </w:rPr>
        <w:t>Демонстрация умения презентовать готовое изделие – поверхность, окрашенная в цвете (от светлого к темному) - применение в интерьере.</w:t>
      </w:r>
    </w:p>
    <w:p w14:paraId="0ABA4BC5" w14:textId="77777777" w:rsidR="000029FC" w:rsidRPr="00502431" w:rsidRDefault="000029FC" w:rsidP="0000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31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27F97559" w14:textId="77777777" w:rsidR="000029FC" w:rsidRPr="00A12BB6" w:rsidRDefault="000029FC" w:rsidP="000029F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right="5479"/>
        <w:rPr>
          <w:rFonts w:ascii="Times New Roman" w:eastAsia="Times New Roman" w:hAnsi="Times New Roman" w:cs="Times New Roman"/>
          <w:sz w:val="28"/>
        </w:rPr>
      </w:pPr>
      <w:r w:rsidRPr="00A12BB6">
        <w:rPr>
          <w:rFonts w:ascii="Times New Roman" w:eastAsia="Times New Roman" w:hAnsi="Times New Roman" w:cs="Times New Roman"/>
          <w:sz w:val="28"/>
        </w:rPr>
        <w:t>- поприветствовать;</w:t>
      </w:r>
    </w:p>
    <w:p w14:paraId="28179453" w14:textId="77777777" w:rsidR="000029FC" w:rsidRPr="00A12BB6" w:rsidRDefault="000029FC" w:rsidP="000029FC">
      <w:pPr>
        <w:widowControl w:val="0"/>
        <w:numPr>
          <w:ilvl w:val="1"/>
          <w:numId w:val="31"/>
        </w:numPr>
        <w:tabs>
          <w:tab w:val="left" w:pos="154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12BB6">
        <w:rPr>
          <w:rFonts w:ascii="Times New Roman" w:eastAsia="Times New Roman" w:hAnsi="Times New Roman" w:cs="Times New Roman"/>
          <w:sz w:val="28"/>
        </w:rPr>
        <w:t>представиться;</w:t>
      </w:r>
    </w:p>
    <w:p w14:paraId="2BA20873" w14:textId="77777777" w:rsidR="000029FC" w:rsidRPr="00A12BB6" w:rsidRDefault="000029FC" w:rsidP="000029FC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A12BB6">
        <w:rPr>
          <w:rFonts w:ascii="Times New Roman" w:eastAsia="Times New Roman" w:hAnsi="Times New Roman" w:cs="Times New Roman"/>
          <w:sz w:val="28"/>
          <w:szCs w:val="28"/>
        </w:rPr>
        <w:t>- презентовать</w:t>
      </w:r>
      <w:r w:rsidRPr="00A12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2BB6">
        <w:rPr>
          <w:rFonts w:ascii="Times New Roman" w:eastAsia="Times New Roman" w:hAnsi="Times New Roman" w:cs="Times New Roman"/>
          <w:sz w:val="28"/>
          <w:szCs w:val="28"/>
        </w:rPr>
        <w:t xml:space="preserve">готовое изделие - поверхность, окрашенная </w:t>
      </w:r>
      <w:r>
        <w:rPr>
          <w:rFonts w:ascii="Times New Roman" w:eastAsia="Times New Roman" w:hAnsi="Times New Roman" w:cs="Times New Roman"/>
          <w:sz w:val="28"/>
          <w:szCs w:val="28"/>
        </w:rPr>
        <w:t>в цвете (от светлого к темному)</w:t>
      </w:r>
    </w:p>
    <w:p w14:paraId="022AE485" w14:textId="77777777" w:rsidR="000029FC" w:rsidRPr="00D95891" w:rsidRDefault="000029FC" w:rsidP="000029FC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8D7365" w14:textId="77777777" w:rsidR="000029FC" w:rsidRPr="00D95891" w:rsidRDefault="000029FC" w:rsidP="000029FC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Лимит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представление задания: 3 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>мин.</w:t>
      </w:r>
    </w:p>
    <w:p w14:paraId="055BFB28" w14:textId="08E70794" w:rsidR="0011295D" w:rsidRDefault="00DF519D" w:rsidP="00070EBF">
      <w:pPr>
        <w:jc w:val="both"/>
      </w:pPr>
      <w:r w:rsidRPr="00005352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5C901115" wp14:editId="3B6D8BAF">
            <wp:simplePos x="0" y="0"/>
            <wp:positionH relativeFrom="column">
              <wp:posOffset>5196840</wp:posOffset>
            </wp:positionH>
            <wp:positionV relativeFrom="paragraph">
              <wp:posOffset>-377190</wp:posOffset>
            </wp:positionV>
            <wp:extent cx="967740" cy="681990"/>
            <wp:effectExtent l="0" t="0" r="3810" b="3810"/>
            <wp:wrapNone/>
            <wp:docPr id="10" name="Рисунок 10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4F476A" w14:textId="0AA57786" w:rsidR="000029FC" w:rsidRPr="00F035A5" w:rsidRDefault="000029FC" w:rsidP="000029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Муниципальный чемпионат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Юный мастер</w:t>
      </w: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14:paraId="037382C8" w14:textId="77777777" w:rsidR="000029FC" w:rsidRPr="00F035A5" w:rsidRDefault="000029FC" w:rsidP="000029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14:paraId="016CDAE6" w14:textId="77777777" w:rsidR="000029FC" w:rsidRPr="00F035A5" w:rsidRDefault="000029FC" w:rsidP="000029FC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14:paraId="48164B6C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«Малярные и декоративные работы» </w:t>
      </w:r>
    </w:p>
    <w:p w14:paraId="1A584BF9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8675750" w14:textId="7FEE959D" w:rsidR="000029FC" w:rsidRDefault="007662EF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14:paraId="3F8D7952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1740FCA" w14:textId="77777777" w:rsidR="000029FC" w:rsidRDefault="000029FC" w:rsidP="000029FC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14:paraId="4C8E796C" w14:textId="2BD06E68" w:rsidR="000029FC" w:rsidRPr="009E22FC" w:rsidRDefault="000029FC" w:rsidP="007662EF">
      <w:pPr>
        <w:pStyle w:val="a3"/>
        <w:numPr>
          <w:ilvl w:val="0"/>
          <w:numId w:val="33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606A73">
        <w:rPr>
          <w:rFonts w:ascii="Times New Roman" w:eastAsia="Times New Roman" w:hAnsi="Times New Roman" w:cs="Times New Roman"/>
          <w:b/>
          <w:sz w:val="28"/>
          <w:szCs w:val="28"/>
        </w:rPr>
        <w:t>Кто такой маляр-декоратор интерьера?»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9E22FC">
        <w:rPr>
          <w:rFonts w:ascii="Times New Roman" w:eastAsia="Times New Roman" w:hAnsi="Times New Roman" w:cs="Times New Roman"/>
          <w:b/>
          <w:sz w:val="28"/>
          <w:szCs w:val="28"/>
        </w:rPr>
        <w:t>- рассказать о профессии, ответить на вопросы экспертов.</w:t>
      </w:r>
    </w:p>
    <w:p w14:paraId="10D4F130" w14:textId="77777777" w:rsidR="000029FC" w:rsidRPr="00AA3502" w:rsidRDefault="000029FC" w:rsidP="000029FC">
      <w:pPr>
        <w:spacing w:line="36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543586D1" w14:textId="77777777" w:rsidR="000029FC" w:rsidRPr="00AA3502" w:rsidRDefault="000029FC" w:rsidP="000029FC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выслушать задание;</w:t>
      </w:r>
    </w:p>
    <w:p w14:paraId="2481EB9A" w14:textId="77777777" w:rsidR="000029FC" w:rsidRPr="00AA3502" w:rsidRDefault="000029FC" w:rsidP="000029FC">
      <w:pPr>
        <w:spacing w:line="36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A3502">
        <w:rPr>
          <w:rFonts w:ascii="Times New Roman" w:eastAsia="Times New Roman" w:hAnsi="Times New Roman" w:cs="Times New Roman"/>
          <w:iCs/>
          <w:sz w:val="28"/>
          <w:szCs w:val="28"/>
        </w:rPr>
        <w:t>- рассказать о профессии, ответить на вопросы.</w:t>
      </w:r>
    </w:p>
    <w:p w14:paraId="27382719" w14:textId="77777777" w:rsidR="000029FC" w:rsidRPr="0011295D" w:rsidRDefault="000029FC" w:rsidP="000029F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383">
        <w:rPr>
          <w:rFonts w:ascii="Times New Roman" w:eastAsia="Times New Roman" w:hAnsi="Times New Roman" w:cs="Times New Roman"/>
          <w:b/>
          <w:sz w:val="28"/>
          <w:szCs w:val="28"/>
        </w:rPr>
        <w:t>Лимит времени на выполнение задания: 3 мин.</w:t>
      </w:r>
    </w:p>
    <w:p w14:paraId="3040ADBE" w14:textId="77777777" w:rsidR="000029FC" w:rsidRDefault="000029FC" w:rsidP="000029FC">
      <w:pPr>
        <w:pStyle w:val="a5"/>
        <w:spacing w:line="360" w:lineRule="auto"/>
        <w:ind w:left="720"/>
        <w:rPr>
          <w:b/>
        </w:rPr>
      </w:pPr>
    </w:p>
    <w:p w14:paraId="3C562CB0" w14:textId="27D78CFF" w:rsidR="000029FC" w:rsidRPr="00606A73" w:rsidRDefault="000029FC" w:rsidP="007662EF">
      <w:pPr>
        <w:pStyle w:val="a5"/>
        <w:numPr>
          <w:ilvl w:val="0"/>
          <w:numId w:val="33"/>
        </w:numPr>
        <w:spacing w:line="360" w:lineRule="auto"/>
        <w:rPr>
          <w:b/>
        </w:rPr>
      </w:pPr>
      <w:r w:rsidRPr="009E22FC">
        <w:rPr>
          <w:b/>
        </w:rPr>
        <w:t xml:space="preserve">Работа с карточками - </w:t>
      </w:r>
      <w:r w:rsidRPr="00606A73">
        <w:rPr>
          <w:b/>
        </w:rPr>
        <w:t>«Что необходимо маляру-декоратору для работы в отделке интерьера?»</w:t>
      </w:r>
    </w:p>
    <w:p w14:paraId="50FD2D89" w14:textId="77777777" w:rsidR="000029FC" w:rsidRPr="00AA3502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AA350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Алгоритм выполнения задания</w:t>
      </w:r>
      <w:r w:rsidRPr="00AA350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:</w:t>
      </w:r>
    </w:p>
    <w:p w14:paraId="1BC8B331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выслушать задание;</w:t>
      </w:r>
    </w:p>
    <w:p w14:paraId="7D8F3125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разложить материал;</w:t>
      </w:r>
    </w:p>
    <w:p w14:paraId="795D4A2E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рассмотреть предметы и оборудование;</w:t>
      </w:r>
    </w:p>
    <w:p w14:paraId="0AF3BCBA" w14:textId="77777777" w:rsidR="000029FC" w:rsidRPr="00606A73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выбрать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предметы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и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ab/>
        <w:t>оборудовани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е,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соответствующее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компетенции </w:t>
      </w:r>
      <w:r w:rsidRPr="00606A73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Малярные и декоративные работы» и сложить в конверт со знаком «+», несоответствующие убрать в конверт со знаком «-»</w:t>
      </w:r>
    </w:p>
    <w:p w14:paraId="439BE258" w14:textId="77777777" w:rsidR="000029FC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>убрать рабочее место,</w:t>
      </w:r>
    </w:p>
    <w:p w14:paraId="4E471B57" w14:textId="77777777" w:rsidR="000029FC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       поднять руку. </w:t>
      </w:r>
    </w:p>
    <w:p w14:paraId="18F0BC7D" w14:textId="77777777" w:rsidR="000029FC" w:rsidRPr="00AA3502" w:rsidRDefault="000029FC" w:rsidP="000029FC">
      <w:pPr>
        <w:widowControl w:val="0"/>
        <w:autoSpaceDE w:val="0"/>
        <w:autoSpaceDN w:val="0"/>
        <w:spacing w:after="0" w:line="276" w:lineRule="auto"/>
        <w:ind w:left="720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7BBFC1" w14:textId="77777777" w:rsidR="000029FC" w:rsidRDefault="000029FC" w:rsidP="000029FC">
      <w:pPr>
        <w:tabs>
          <w:tab w:val="left" w:pos="846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E22FC">
        <w:rPr>
          <w:rFonts w:ascii="Times New Roman" w:hAnsi="Times New Roman" w:cs="Times New Roman"/>
          <w:b/>
          <w:sz w:val="28"/>
          <w:szCs w:val="28"/>
        </w:rPr>
        <w:t>Лимит времени на выполнение задания: 2 мин.</w:t>
      </w:r>
    </w:p>
    <w:p w14:paraId="34783FBB" w14:textId="77777777" w:rsidR="000029FC" w:rsidRPr="00606A73" w:rsidRDefault="000029FC" w:rsidP="000029F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29738" w14:textId="77777777" w:rsidR="000029FC" w:rsidRPr="00606A73" w:rsidRDefault="000029FC" w:rsidP="007662EF">
      <w:pPr>
        <w:pStyle w:val="a5"/>
        <w:ind w:right="864"/>
        <w:jc w:val="both"/>
        <w:rPr>
          <w:b/>
        </w:rPr>
      </w:pPr>
    </w:p>
    <w:p w14:paraId="583FE601" w14:textId="770CC944" w:rsidR="000029FC" w:rsidRPr="00A12BB6" w:rsidRDefault="000029FC" w:rsidP="00610996">
      <w:pPr>
        <w:pStyle w:val="a5"/>
        <w:numPr>
          <w:ilvl w:val="0"/>
          <w:numId w:val="33"/>
        </w:numPr>
        <w:tabs>
          <w:tab w:val="left" w:pos="8505"/>
        </w:tabs>
        <w:ind w:right="864"/>
        <w:jc w:val="both"/>
        <w:rPr>
          <w:b/>
        </w:rPr>
      </w:pPr>
      <w:r w:rsidRPr="00606A73">
        <w:rPr>
          <w:rFonts w:eastAsia="Calibri"/>
          <w:b/>
          <w:bCs/>
        </w:rPr>
        <w:t xml:space="preserve"> </w:t>
      </w:r>
      <w:r w:rsidRPr="00606A73">
        <w:rPr>
          <w:b/>
        </w:rPr>
        <w:t>Выпо</w:t>
      </w:r>
      <w:r w:rsidR="007662EF">
        <w:rPr>
          <w:b/>
        </w:rPr>
        <w:t>лнение градации цвета №3 (зеленый</w:t>
      </w:r>
      <w:r>
        <w:rPr>
          <w:b/>
        </w:rPr>
        <w:t>)</w:t>
      </w:r>
      <w:r w:rsidRPr="00606A73">
        <w:rPr>
          <w:b/>
        </w:rPr>
        <w:t xml:space="preserve"> - смешиван</w:t>
      </w:r>
      <w:bookmarkStart w:id="0" w:name="_GoBack"/>
      <w:bookmarkEnd w:id="0"/>
      <w:r w:rsidRPr="00606A73">
        <w:rPr>
          <w:b/>
        </w:rPr>
        <w:t>ие разных оттенков, окрашивание поверхности в цвете (от светлого к темному) - применение в интерьере.</w:t>
      </w:r>
    </w:p>
    <w:p w14:paraId="2667AA14" w14:textId="77777777" w:rsidR="000029FC" w:rsidRDefault="000029FC" w:rsidP="000029FC">
      <w:pPr>
        <w:widowControl w:val="0"/>
        <w:tabs>
          <w:tab w:val="left" w:pos="1401"/>
          <w:tab w:val="left" w:pos="1402"/>
          <w:tab w:val="left" w:pos="3040"/>
          <w:tab w:val="left" w:pos="4839"/>
          <w:tab w:val="left" w:pos="7131"/>
          <w:tab w:val="left" w:pos="9058"/>
        </w:tabs>
        <w:autoSpaceDE w:val="0"/>
        <w:autoSpaceDN w:val="0"/>
        <w:spacing w:after="0" w:line="360" w:lineRule="auto"/>
        <w:ind w:left="360" w:right="58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295D">
        <w:rPr>
          <w:rFonts w:ascii="Times New Roman" w:eastAsia="Times New Roman" w:hAnsi="Times New Roman" w:cs="Times New Roman"/>
          <w:i/>
          <w:sz w:val="28"/>
          <w:szCs w:val="28"/>
        </w:rPr>
        <w:t>Алгоритм выполнения задания:</w:t>
      </w:r>
    </w:p>
    <w:p w14:paraId="71F48273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Подготовить 3 емкости. Налить в две емкости белую краску в/д в определенном объеме №1-600 мл и №3-300 мл. Обозначить емкости цифрами 1и 3. Емкость №2 предназначена для смешивания цвета №1 и №3.</w:t>
      </w:r>
    </w:p>
    <w:p w14:paraId="4C3D7707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noProof/>
          <w:sz w:val="28"/>
          <w:lang w:eastAsia="ru-RU"/>
        </w:rPr>
        <w:t xml:space="preserve">Сделать цветовую растяжку (градацию) – от светлого №1 к темному №3, получая средний цвет №2. </w:t>
      </w:r>
      <w:r w:rsidRPr="00606A73">
        <w:rPr>
          <w:rFonts w:ascii="Times New Roman" w:eastAsia="Times New Roman" w:hAnsi="Times New Roman" w:cs="Times New Roman"/>
          <w:sz w:val="28"/>
        </w:rPr>
        <w:t xml:space="preserve">Добавить колер в две емкости с белой краской в определенной пропорции: №1-1 мерная часть колера, перемешать, №3-2 мерные части колера, перемешать, №2 сделать путем смешивания в равных пропорциях по 2 мерные части №1 и №3. </w:t>
      </w:r>
    </w:p>
    <w:p w14:paraId="6D0C2E1E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342" w:lineRule="exact"/>
        <w:ind w:left="1134" w:hanging="425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Подготовить планшет. С помощью малярной ленты разделить планшет на три части (ширина планшета-60 см, ширина малярной ленты-2,5 см, за минусом ленты ширина планшета-55 см, поэтому по 18,5 см по краям планшета, 18,0 см в середине планшета). На планшете должно быть 2 линии малярной ленты. Ленту плотно прижать, чтоб не было затеков краски под ленту.</w:t>
      </w:r>
    </w:p>
    <w:p w14:paraId="0752284B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noProof/>
          <w:sz w:val="28"/>
          <w:lang w:eastAsia="ru-RU"/>
        </w:rPr>
        <w:t>Выполнить окрашивание всех трех цветов на заранее подготовленном экспертом планшете, чтобы каждый цвет занимал 1/3 площади планшета и шел от светлого к темному: сначала №1, затем №2, далее №3. Окрашивание элементов цвета производится с помощью кисти, валика.</w:t>
      </w:r>
    </w:p>
    <w:p w14:paraId="75E06E3B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Освободить планшет от малярной ленты.</w:t>
      </w:r>
    </w:p>
    <w:p w14:paraId="3DF1B4FC" w14:textId="77777777" w:rsidR="000029FC" w:rsidRPr="00606A73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Убрать рабочее место.</w:t>
      </w:r>
    </w:p>
    <w:p w14:paraId="7CB90295" w14:textId="77777777" w:rsidR="000029FC" w:rsidRDefault="000029FC" w:rsidP="000029FC">
      <w:pPr>
        <w:widowControl w:val="0"/>
        <w:numPr>
          <w:ilvl w:val="0"/>
          <w:numId w:val="30"/>
        </w:numPr>
        <w:tabs>
          <w:tab w:val="left" w:pos="1562"/>
        </w:tabs>
        <w:autoSpaceDE w:val="0"/>
        <w:autoSpaceDN w:val="0"/>
        <w:spacing w:after="0" w:line="276" w:lineRule="auto"/>
        <w:ind w:left="1134" w:right="-143" w:hanging="426"/>
        <w:rPr>
          <w:rFonts w:ascii="Times New Roman" w:eastAsia="Times New Roman" w:hAnsi="Times New Roman" w:cs="Times New Roman"/>
          <w:sz w:val="28"/>
        </w:rPr>
      </w:pPr>
      <w:r w:rsidRPr="00606A73">
        <w:rPr>
          <w:rFonts w:ascii="Times New Roman" w:eastAsia="Times New Roman" w:hAnsi="Times New Roman" w:cs="Times New Roman"/>
          <w:sz w:val="28"/>
        </w:rPr>
        <w:t>Сообщить экспертам о завершении работы</w:t>
      </w:r>
      <w:r>
        <w:rPr>
          <w:rFonts w:ascii="Times New Roman" w:eastAsia="Times New Roman" w:hAnsi="Times New Roman" w:cs="Times New Roman"/>
          <w:sz w:val="28"/>
        </w:rPr>
        <w:t>, поднять руку.</w:t>
      </w:r>
    </w:p>
    <w:p w14:paraId="60A50291" w14:textId="77777777" w:rsidR="000029FC" w:rsidRPr="00A12BB6" w:rsidRDefault="000029FC" w:rsidP="000029FC">
      <w:pPr>
        <w:widowControl w:val="0"/>
        <w:tabs>
          <w:tab w:val="left" w:pos="1562"/>
        </w:tabs>
        <w:autoSpaceDE w:val="0"/>
        <w:autoSpaceDN w:val="0"/>
        <w:spacing w:after="0" w:line="276" w:lineRule="auto"/>
        <w:ind w:left="1134" w:right="-143"/>
        <w:rPr>
          <w:rFonts w:ascii="Times New Roman" w:eastAsia="Times New Roman" w:hAnsi="Times New Roman" w:cs="Times New Roman"/>
          <w:sz w:val="28"/>
        </w:rPr>
      </w:pPr>
    </w:p>
    <w:p w14:paraId="35605901" w14:textId="77777777" w:rsidR="000029FC" w:rsidRDefault="000029FC" w:rsidP="000029FC">
      <w:pPr>
        <w:rPr>
          <w:rFonts w:ascii="Times New Roman" w:eastAsia="Times New Roman" w:hAnsi="Times New Roman" w:cs="Times New Roman"/>
          <w:sz w:val="28"/>
          <w:szCs w:val="28"/>
        </w:rPr>
      </w:pPr>
      <w:r w:rsidRPr="00D95891">
        <w:rPr>
          <w:rFonts w:ascii="Times New Roman" w:eastAsia="Times New Roman" w:hAnsi="Times New Roman" w:cs="Times New Roman"/>
          <w:b/>
          <w:bCs/>
          <w:sz w:val="28"/>
          <w:szCs w:val="28"/>
        </w:rPr>
        <w:t>Лимит времени на выполнение задания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мин.</w:t>
      </w:r>
    </w:p>
    <w:p w14:paraId="4C435D85" w14:textId="77777777" w:rsidR="000029FC" w:rsidRPr="00A12BB6" w:rsidRDefault="000029FC" w:rsidP="007662EF">
      <w:pPr>
        <w:pStyle w:val="a3"/>
        <w:numPr>
          <w:ilvl w:val="0"/>
          <w:numId w:val="33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BB6">
        <w:rPr>
          <w:rFonts w:ascii="Times New Roman" w:eastAsia="Times New Roman" w:hAnsi="Times New Roman" w:cs="Times New Roman"/>
          <w:b/>
          <w:sz w:val="28"/>
          <w:szCs w:val="28"/>
        </w:rPr>
        <w:t>Демонстрация умения презентовать готовое изделие – поверхность, окрашенная в цвете (от светлого к темному) - применение в интерьере.</w:t>
      </w:r>
    </w:p>
    <w:p w14:paraId="4F678F35" w14:textId="77777777" w:rsidR="000029FC" w:rsidRPr="00502431" w:rsidRDefault="000029FC" w:rsidP="00002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2431">
        <w:rPr>
          <w:rFonts w:ascii="Times New Roman" w:hAnsi="Times New Roman" w:cs="Times New Roman"/>
          <w:sz w:val="28"/>
          <w:szCs w:val="28"/>
          <w:u w:val="single"/>
        </w:rPr>
        <w:t>Алгоритм выполнения задания:</w:t>
      </w:r>
    </w:p>
    <w:p w14:paraId="52EDC091" w14:textId="77777777" w:rsidR="000029FC" w:rsidRPr="00A12BB6" w:rsidRDefault="000029FC" w:rsidP="000029FC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right="5479"/>
        <w:rPr>
          <w:rFonts w:ascii="Times New Roman" w:eastAsia="Times New Roman" w:hAnsi="Times New Roman" w:cs="Times New Roman"/>
          <w:sz w:val="28"/>
        </w:rPr>
      </w:pPr>
      <w:r w:rsidRPr="00A12BB6">
        <w:rPr>
          <w:rFonts w:ascii="Times New Roman" w:eastAsia="Times New Roman" w:hAnsi="Times New Roman" w:cs="Times New Roman"/>
          <w:sz w:val="28"/>
        </w:rPr>
        <w:t>- поприветствовать;</w:t>
      </w:r>
    </w:p>
    <w:p w14:paraId="06014C20" w14:textId="77777777" w:rsidR="000029FC" w:rsidRPr="00A12BB6" w:rsidRDefault="000029FC" w:rsidP="000029FC">
      <w:pPr>
        <w:widowControl w:val="0"/>
        <w:numPr>
          <w:ilvl w:val="1"/>
          <w:numId w:val="31"/>
        </w:numPr>
        <w:tabs>
          <w:tab w:val="left" w:pos="1549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A12BB6">
        <w:rPr>
          <w:rFonts w:ascii="Times New Roman" w:eastAsia="Times New Roman" w:hAnsi="Times New Roman" w:cs="Times New Roman"/>
          <w:sz w:val="28"/>
        </w:rPr>
        <w:t>представиться;</w:t>
      </w:r>
    </w:p>
    <w:p w14:paraId="7AD22C1B" w14:textId="77777777" w:rsidR="000029FC" w:rsidRPr="00A12BB6" w:rsidRDefault="000029FC" w:rsidP="000029FC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</w:rPr>
      </w:pPr>
      <w:r w:rsidRPr="00A12BB6">
        <w:rPr>
          <w:rFonts w:ascii="Times New Roman" w:eastAsia="Times New Roman" w:hAnsi="Times New Roman" w:cs="Times New Roman"/>
          <w:sz w:val="28"/>
          <w:szCs w:val="28"/>
        </w:rPr>
        <w:t>- презентовать</w:t>
      </w:r>
      <w:r w:rsidRPr="00A12BB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2BB6">
        <w:rPr>
          <w:rFonts w:ascii="Times New Roman" w:eastAsia="Times New Roman" w:hAnsi="Times New Roman" w:cs="Times New Roman"/>
          <w:sz w:val="28"/>
          <w:szCs w:val="28"/>
        </w:rPr>
        <w:t xml:space="preserve">готовое изделие - поверхность, окрашенная </w:t>
      </w:r>
      <w:r>
        <w:rPr>
          <w:rFonts w:ascii="Times New Roman" w:eastAsia="Times New Roman" w:hAnsi="Times New Roman" w:cs="Times New Roman"/>
          <w:sz w:val="28"/>
          <w:szCs w:val="28"/>
        </w:rPr>
        <w:t>в цвете (от светлого к темному)</w:t>
      </w:r>
    </w:p>
    <w:p w14:paraId="6BF308C2" w14:textId="77777777" w:rsidR="000029FC" w:rsidRPr="00D95891" w:rsidRDefault="000029FC" w:rsidP="000029FC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A3EB8B" w14:textId="77777777" w:rsidR="000029FC" w:rsidRPr="00D95891" w:rsidRDefault="000029FC" w:rsidP="000029FC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91">
        <w:rPr>
          <w:rFonts w:ascii="Times New Roman" w:hAnsi="Times New Roman" w:cs="Times New Roman"/>
          <w:b/>
          <w:bCs/>
          <w:sz w:val="28"/>
          <w:szCs w:val="28"/>
        </w:rPr>
        <w:t>Лимит времени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представление задания: 3 </w:t>
      </w:r>
      <w:r w:rsidRPr="00D95891">
        <w:rPr>
          <w:rFonts w:ascii="Times New Roman" w:hAnsi="Times New Roman" w:cs="Times New Roman"/>
          <w:b/>
          <w:bCs/>
          <w:sz w:val="28"/>
          <w:szCs w:val="28"/>
        </w:rPr>
        <w:t>мин.</w:t>
      </w:r>
    </w:p>
    <w:sectPr w:rsidR="000029FC" w:rsidRPr="00D95891" w:rsidSect="00A12B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839EF"/>
    <w:multiLevelType w:val="hybridMultilevel"/>
    <w:tmpl w:val="C84EF19A"/>
    <w:lvl w:ilvl="0" w:tplc="1B4A4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62981"/>
    <w:multiLevelType w:val="hybridMultilevel"/>
    <w:tmpl w:val="79DA0F50"/>
    <w:lvl w:ilvl="0" w:tplc="A26A2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023B3"/>
    <w:multiLevelType w:val="hybridMultilevel"/>
    <w:tmpl w:val="847A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87279"/>
    <w:multiLevelType w:val="hybridMultilevel"/>
    <w:tmpl w:val="A356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8D17EC"/>
    <w:multiLevelType w:val="hybridMultilevel"/>
    <w:tmpl w:val="BE8A3A70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433A73"/>
    <w:multiLevelType w:val="hybridMultilevel"/>
    <w:tmpl w:val="3822E98A"/>
    <w:lvl w:ilvl="0" w:tplc="0D6C4F9E">
      <w:numFmt w:val="bullet"/>
      <w:lvlText w:val=""/>
      <w:lvlJc w:val="left"/>
      <w:pPr>
        <w:ind w:left="16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845F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2" w:tplc="397A6FE0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3" w:tplc="6B24ADB0">
      <w:numFmt w:val="bullet"/>
      <w:lvlText w:val="•"/>
      <w:lvlJc w:val="left"/>
      <w:pPr>
        <w:ind w:left="4407" w:hanging="360"/>
      </w:pPr>
      <w:rPr>
        <w:rFonts w:hint="default"/>
        <w:lang w:val="ru-RU" w:eastAsia="en-US" w:bidi="ar-SA"/>
      </w:rPr>
    </w:lvl>
    <w:lvl w:ilvl="4" w:tplc="D2F470DE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5" w:tplc="86864790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D49857FE">
      <w:numFmt w:val="bullet"/>
      <w:lvlText w:val="•"/>
      <w:lvlJc w:val="left"/>
      <w:pPr>
        <w:ind w:left="7175" w:hanging="360"/>
      </w:pPr>
      <w:rPr>
        <w:rFonts w:hint="default"/>
        <w:lang w:val="ru-RU" w:eastAsia="en-US" w:bidi="ar-SA"/>
      </w:rPr>
    </w:lvl>
    <w:lvl w:ilvl="7" w:tplc="0ABAC088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  <w:lvl w:ilvl="8" w:tplc="C84C9B9C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7">
    <w:nsid w:val="1BE4248E"/>
    <w:multiLevelType w:val="hybridMultilevel"/>
    <w:tmpl w:val="232CD9F0"/>
    <w:lvl w:ilvl="0" w:tplc="66F67C9A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A89DA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2" w:tplc="E4308728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AF0271CE">
      <w:numFmt w:val="bullet"/>
      <w:lvlText w:val="•"/>
      <w:lvlJc w:val="left"/>
      <w:pPr>
        <w:ind w:left="4167" w:hanging="360"/>
      </w:pPr>
      <w:rPr>
        <w:rFonts w:hint="default"/>
        <w:lang w:val="ru-RU" w:eastAsia="en-US" w:bidi="ar-SA"/>
      </w:rPr>
    </w:lvl>
    <w:lvl w:ilvl="4" w:tplc="822C75CC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760C4642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C8306222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7" w:tplc="34309CFA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CAA0FDFE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8">
    <w:nsid w:val="1E793F7B"/>
    <w:multiLevelType w:val="hybridMultilevel"/>
    <w:tmpl w:val="F39C6832"/>
    <w:lvl w:ilvl="0" w:tplc="736EC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C2A9B"/>
    <w:multiLevelType w:val="hybridMultilevel"/>
    <w:tmpl w:val="7F601FBA"/>
    <w:lvl w:ilvl="0" w:tplc="C4FEE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1A2A04"/>
    <w:multiLevelType w:val="hybridMultilevel"/>
    <w:tmpl w:val="11E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9100B"/>
    <w:multiLevelType w:val="hybridMultilevel"/>
    <w:tmpl w:val="54800FD8"/>
    <w:lvl w:ilvl="0" w:tplc="EB585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BD253C"/>
    <w:multiLevelType w:val="hybridMultilevel"/>
    <w:tmpl w:val="F80C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049B3"/>
    <w:multiLevelType w:val="hybridMultilevel"/>
    <w:tmpl w:val="48147B1C"/>
    <w:lvl w:ilvl="0" w:tplc="860057C6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323278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784C78B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3C40B57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2DA0CFE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F7BA562C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28827F94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DC22A75E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75D045AC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15">
    <w:nsid w:val="37597F2A"/>
    <w:multiLevelType w:val="hybridMultilevel"/>
    <w:tmpl w:val="85C67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21989"/>
    <w:multiLevelType w:val="hybridMultilevel"/>
    <w:tmpl w:val="C602B7AA"/>
    <w:lvl w:ilvl="0" w:tplc="9F2A892A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EAE822">
      <w:numFmt w:val="bullet"/>
      <w:lvlText w:val="-"/>
      <w:lvlJc w:val="left"/>
      <w:pPr>
        <w:ind w:left="15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F29746">
      <w:numFmt w:val="bullet"/>
      <w:lvlText w:val="•"/>
      <w:lvlJc w:val="left"/>
      <w:pPr>
        <w:ind w:left="2549" w:hanging="164"/>
      </w:pPr>
      <w:rPr>
        <w:rFonts w:hint="default"/>
        <w:lang w:val="ru-RU" w:eastAsia="en-US" w:bidi="ar-SA"/>
      </w:rPr>
    </w:lvl>
    <w:lvl w:ilvl="3" w:tplc="E54E732E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  <w:lvl w:ilvl="4" w:tplc="31E8FCF4">
      <w:numFmt w:val="bullet"/>
      <w:lvlText w:val="•"/>
      <w:lvlJc w:val="left"/>
      <w:pPr>
        <w:ind w:left="4568" w:hanging="164"/>
      </w:pPr>
      <w:rPr>
        <w:rFonts w:hint="default"/>
        <w:lang w:val="ru-RU" w:eastAsia="en-US" w:bidi="ar-SA"/>
      </w:rPr>
    </w:lvl>
    <w:lvl w:ilvl="5" w:tplc="B2EA7190">
      <w:numFmt w:val="bullet"/>
      <w:lvlText w:val="•"/>
      <w:lvlJc w:val="left"/>
      <w:pPr>
        <w:ind w:left="5577" w:hanging="164"/>
      </w:pPr>
      <w:rPr>
        <w:rFonts w:hint="default"/>
        <w:lang w:val="ru-RU" w:eastAsia="en-US" w:bidi="ar-SA"/>
      </w:rPr>
    </w:lvl>
    <w:lvl w:ilvl="6" w:tplc="351844CA">
      <w:numFmt w:val="bullet"/>
      <w:lvlText w:val="•"/>
      <w:lvlJc w:val="left"/>
      <w:pPr>
        <w:ind w:left="6586" w:hanging="164"/>
      </w:pPr>
      <w:rPr>
        <w:rFonts w:hint="default"/>
        <w:lang w:val="ru-RU" w:eastAsia="en-US" w:bidi="ar-SA"/>
      </w:rPr>
    </w:lvl>
    <w:lvl w:ilvl="7" w:tplc="604E1468">
      <w:numFmt w:val="bullet"/>
      <w:lvlText w:val="•"/>
      <w:lvlJc w:val="left"/>
      <w:pPr>
        <w:ind w:left="7596" w:hanging="164"/>
      </w:pPr>
      <w:rPr>
        <w:rFonts w:hint="default"/>
        <w:lang w:val="ru-RU" w:eastAsia="en-US" w:bidi="ar-SA"/>
      </w:rPr>
    </w:lvl>
    <w:lvl w:ilvl="8" w:tplc="35684CFA">
      <w:numFmt w:val="bullet"/>
      <w:lvlText w:val="•"/>
      <w:lvlJc w:val="left"/>
      <w:pPr>
        <w:ind w:left="8605" w:hanging="164"/>
      </w:pPr>
      <w:rPr>
        <w:rFonts w:hint="default"/>
        <w:lang w:val="ru-RU" w:eastAsia="en-US" w:bidi="ar-SA"/>
      </w:rPr>
    </w:lvl>
  </w:abstractNum>
  <w:abstractNum w:abstractNumId="17">
    <w:nsid w:val="3964676B"/>
    <w:multiLevelType w:val="hybridMultilevel"/>
    <w:tmpl w:val="5C1C2A64"/>
    <w:lvl w:ilvl="0" w:tplc="00B2F19C"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3AC67404"/>
    <w:multiLevelType w:val="hybridMultilevel"/>
    <w:tmpl w:val="707C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8745B"/>
    <w:multiLevelType w:val="hybridMultilevel"/>
    <w:tmpl w:val="3FC03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D1A0A"/>
    <w:multiLevelType w:val="hybridMultilevel"/>
    <w:tmpl w:val="AC3E7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80016C"/>
    <w:multiLevelType w:val="hybridMultilevel"/>
    <w:tmpl w:val="88406158"/>
    <w:lvl w:ilvl="0" w:tplc="DAEE7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5135830"/>
    <w:multiLevelType w:val="hybridMultilevel"/>
    <w:tmpl w:val="EA7664CC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05F31"/>
    <w:multiLevelType w:val="hybridMultilevel"/>
    <w:tmpl w:val="8916A8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460019"/>
    <w:multiLevelType w:val="hybridMultilevel"/>
    <w:tmpl w:val="85E0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038A8"/>
    <w:multiLevelType w:val="hybridMultilevel"/>
    <w:tmpl w:val="0DC2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270525"/>
    <w:multiLevelType w:val="hybridMultilevel"/>
    <w:tmpl w:val="DA64F094"/>
    <w:lvl w:ilvl="0" w:tplc="96420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62372"/>
    <w:multiLevelType w:val="hybridMultilevel"/>
    <w:tmpl w:val="69D69F3C"/>
    <w:lvl w:ilvl="0" w:tplc="5288A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841E3"/>
    <w:multiLevelType w:val="hybridMultilevel"/>
    <w:tmpl w:val="300A759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224364"/>
    <w:multiLevelType w:val="hybridMultilevel"/>
    <w:tmpl w:val="0C5455F4"/>
    <w:lvl w:ilvl="0" w:tplc="00B2F19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15114E"/>
    <w:multiLevelType w:val="hybridMultilevel"/>
    <w:tmpl w:val="0CB853AE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4"/>
  </w:num>
  <w:num w:numId="5">
    <w:abstractNumId w:val="30"/>
  </w:num>
  <w:num w:numId="6">
    <w:abstractNumId w:val="17"/>
  </w:num>
  <w:num w:numId="7">
    <w:abstractNumId w:val="29"/>
  </w:num>
  <w:num w:numId="8">
    <w:abstractNumId w:val="8"/>
  </w:num>
  <w:num w:numId="9">
    <w:abstractNumId w:val="27"/>
  </w:num>
  <w:num w:numId="10">
    <w:abstractNumId w:val="1"/>
  </w:num>
  <w:num w:numId="11">
    <w:abstractNumId w:val="12"/>
  </w:num>
  <w:num w:numId="12">
    <w:abstractNumId w:val="0"/>
  </w:num>
  <w:num w:numId="13">
    <w:abstractNumId w:val="32"/>
  </w:num>
  <w:num w:numId="14">
    <w:abstractNumId w:val="10"/>
  </w:num>
  <w:num w:numId="15">
    <w:abstractNumId w:val="15"/>
  </w:num>
  <w:num w:numId="16">
    <w:abstractNumId w:val="22"/>
  </w:num>
  <w:num w:numId="17">
    <w:abstractNumId w:val="4"/>
  </w:num>
  <w:num w:numId="18">
    <w:abstractNumId w:val="23"/>
  </w:num>
  <w:num w:numId="19">
    <w:abstractNumId w:val="20"/>
  </w:num>
  <w:num w:numId="20">
    <w:abstractNumId w:val="26"/>
  </w:num>
  <w:num w:numId="21">
    <w:abstractNumId w:val="5"/>
  </w:num>
  <w:num w:numId="22">
    <w:abstractNumId w:val="31"/>
  </w:num>
  <w:num w:numId="23">
    <w:abstractNumId w:val="3"/>
  </w:num>
  <w:num w:numId="24">
    <w:abstractNumId w:val="18"/>
  </w:num>
  <w:num w:numId="25">
    <w:abstractNumId w:val="19"/>
  </w:num>
  <w:num w:numId="26">
    <w:abstractNumId w:val="21"/>
  </w:num>
  <w:num w:numId="27">
    <w:abstractNumId w:val="11"/>
  </w:num>
  <w:num w:numId="28">
    <w:abstractNumId w:val="13"/>
  </w:num>
  <w:num w:numId="29">
    <w:abstractNumId w:val="25"/>
  </w:num>
  <w:num w:numId="30">
    <w:abstractNumId w:val="14"/>
  </w:num>
  <w:num w:numId="31">
    <w:abstractNumId w:val="16"/>
  </w:num>
  <w:num w:numId="32">
    <w:abstractNumId w:val="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A3"/>
    <w:rsid w:val="000029FC"/>
    <w:rsid w:val="00070EBF"/>
    <w:rsid w:val="000A2F18"/>
    <w:rsid w:val="0011295D"/>
    <w:rsid w:val="001B5194"/>
    <w:rsid w:val="002F384A"/>
    <w:rsid w:val="00303F05"/>
    <w:rsid w:val="00380946"/>
    <w:rsid w:val="00573836"/>
    <w:rsid w:val="00606A73"/>
    <w:rsid w:val="00610996"/>
    <w:rsid w:val="00654889"/>
    <w:rsid w:val="00715383"/>
    <w:rsid w:val="007662EF"/>
    <w:rsid w:val="00791BA3"/>
    <w:rsid w:val="009E22FC"/>
    <w:rsid w:val="00A12BB6"/>
    <w:rsid w:val="00AA3502"/>
    <w:rsid w:val="00C14A19"/>
    <w:rsid w:val="00CF64EA"/>
    <w:rsid w:val="00D767B3"/>
    <w:rsid w:val="00D95891"/>
    <w:rsid w:val="00DF519D"/>
    <w:rsid w:val="00E40843"/>
    <w:rsid w:val="00E730C2"/>
    <w:rsid w:val="00ED6AD9"/>
    <w:rsid w:val="00F342A3"/>
    <w:rsid w:val="00F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68BD"/>
  <w15:chartTrackingRefBased/>
  <w15:docId w15:val="{E5C0371E-C868-44B9-98D9-FF6777E0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0C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730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730C2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D9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18</cp:revision>
  <dcterms:created xsi:type="dcterms:W3CDTF">2022-02-08T10:54:00Z</dcterms:created>
  <dcterms:modified xsi:type="dcterms:W3CDTF">2023-11-30T12:38:00Z</dcterms:modified>
</cp:coreProperties>
</file>